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5BA" w:rsidRPr="00DB45BA" w:rsidRDefault="00DB45BA" w:rsidP="00DB45BA">
      <w:pPr>
        <w:jc w:val="center"/>
        <w:rPr>
          <w:rFonts w:ascii="仿宋" w:eastAsia="仿宋" w:hAnsi="仿宋"/>
          <w:b/>
          <w:sz w:val="32"/>
          <w:szCs w:val="32"/>
        </w:rPr>
      </w:pPr>
      <w:r w:rsidRPr="00DB45BA">
        <w:rPr>
          <w:rFonts w:ascii="仿宋" w:eastAsia="仿宋" w:hAnsi="仿宋" w:hint="eastAsia"/>
          <w:b/>
          <w:sz w:val="32"/>
          <w:szCs w:val="32"/>
        </w:rPr>
        <w:t>2021-2022</w:t>
      </w:r>
      <w:r w:rsidRPr="00DB45BA">
        <w:rPr>
          <w:rFonts w:ascii="仿宋" w:eastAsia="仿宋" w:hAnsi="仿宋" w:hint="eastAsia"/>
          <w:b/>
          <w:sz w:val="32"/>
          <w:szCs w:val="32"/>
        </w:rPr>
        <w:t xml:space="preserve"> 年度中美富布赖特联合培养博士生项目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DB45BA">
        <w:rPr>
          <w:rFonts w:ascii="仿宋" w:eastAsia="仿宋" w:hAnsi="仿宋" w:hint="eastAsia"/>
          <w:b/>
          <w:sz w:val="32"/>
          <w:szCs w:val="32"/>
        </w:rPr>
        <w:t>项目单位名单</w:t>
      </w:r>
      <w:bookmarkStart w:id="0" w:name="_GoBack"/>
      <w:bookmarkEnd w:id="0"/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安徽大学、北京大学、北京工业大学、北京航空航天大学、北京化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工大学、北京交通大学、北京科技大学、北京理工大学、北京林业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大学、北京师范大学、北京外国语大学、北京邮电大学、北京语言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大学、北京中医药大学、长安大学、重庆大学、大连海事大学、大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连理工大学、电子科技大学、东北财经大学、东北大学、东北农业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大学、东北师范大学、东华大学、东南大学、对外经济贸易大学、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福州大学、复旦大学、广东外语外贸大学、广西大学、贵州大学、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哈尔滨工程大学、哈尔滨工业大学、河北大学、河北工业大学、河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海大学、河南大学、黑龙江大学、湖南大学、湖南师范大学、华东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理工大学、华东师范大学、华东政法大学、华南理工大学、华南师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范大学、华中科技大学、华中师范大学、吉林大学、暨南大学、江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 xml:space="preserve">  </w:t>
      </w:r>
      <w:r w:rsidRPr="00DB45BA">
        <w:rPr>
          <w:rFonts w:ascii="仿宋" w:eastAsia="仿宋" w:hAnsi="仿宋" w:hint="eastAsia"/>
          <w:sz w:val="24"/>
          <w:szCs w:val="24"/>
        </w:rPr>
        <w:t>南大学、兰州大学、辽宁大学、内蒙古大学、南昌大学、南京大学、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 xml:space="preserve">  </w:t>
      </w:r>
      <w:r w:rsidRPr="00DB45BA">
        <w:rPr>
          <w:rFonts w:ascii="仿宋" w:eastAsia="仿宋" w:hAnsi="仿宋" w:hint="eastAsia"/>
          <w:sz w:val="24"/>
          <w:szCs w:val="24"/>
        </w:rPr>
        <w:t>南京航空航天大学、南京理工大学、南京农业大学、南京师范大学、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 xml:space="preserve">  </w:t>
      </w:r>
      <w:r w:rsidRPr="00DB45BA">
        <w:rPr>
          <w:rFonts w:ascii="仿宋" w:eastAsia="仿宋" w:hAnsi="仿宋" w:hint="eastAsia"/>
          <w:sz w:val="24"/>
          <w:szCs w:val="24"/>
        </w:rPr>
        <w:t>南开大学、宁夏大学、青海大学、清华大学、山东大学、山西大学、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陕西师范大学、上海财经大学、上海大学、上海交通大学医学部、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上海交通大学、上海师范大学、上海外国语大学、石河子大学、四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川大学、四川农业大学、苏州大学、太原理工大学、天津大学、天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津师范大学、天津医科大学、同济大学、外交学院、武汉大学、武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 xml:space="preserve">  </w:t>
      </w:r>
      <w:r w:rsidRPr="00DB45BA">
        <w:rPr>
          <w:rFonts w:ascii="仿宋" w:eastAsia="仿宋" w:hAnsi="仿宋" w:hint="eastAsia"/>
          <w:sz w:val="24"/>
          <w:szCs w:val="24"/>
        </w:rPr>
        <w:t>汉理工大学、西安电子科技大学、西安交通大学、西安外国语大学、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西北大学、西北工业大学、西北农林科技大学、西北师范大学、西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 xml:space="preserve">  </w:t>
      </w:r>
      <w:r w:rsidRPr="00DB45BA">
        <w:rPr>
          <w:rFonts w:ascii="仿宋" w:eastAsia="仿宋" w:hAnsi="仿宋" w:hint="eastAsia"/>
          <w:sz w:val="24"/>
          <w:szCs w:val="24"/>
        </w:rPr>
        <w:t>藏大学、西南财经大学、西南大学、西南交通大学、西南政法大学、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 xml:space="preserve">  </w:t>
      </w:r>
      <w:r w:rsidRPr="00DB45BA">
        <w:rPr>
          <w:rFonts w:ascii="仿宋" w:eastAsia="仿宋" w:hAnsi="仿宋" w:hint="eastAsia"/>
          <w:sz w:val="24"/>
          <w:szCs w:val="24"/>
        </w:rPr>
        <w:t>厦门大学、新疆大学、延边大学、云南大学、浙江大学、郑州大学、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中国传媒大学、中国地质大学（北京）、中国地质大学（武汉）、中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国海洋大学、中国教育科学研究院、中国科学技术大学、中国矿业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大学（北京）、中国矿业大学（徐州）、中国美术学院、中国农业大</w:t>
      </w:r>
    </w:p>
    <w:p w:rsidR="00DB45BA" w:rsidRPr="00DB45BA" w:rsidRDefault="00DB45BA" w:rsidP="00DB45BA">
      <w:pPr>
        <w:jc w:val="center"/>
        <w:rPr>
          <w:rFonts w:ascii="仿宋" w:eastAsia="仿宋" w:hAnsi="仿宋" w:hint="eastAsia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学、中国人民大学、中国社会科学院、中国石油大学(北京)、中国</w:t>
      </w:r>
    </w:p>
    <w:p w:rsidR="00DB45BA" w:rsidRPr="00DB45BA" w:rsidRDefault="00DB45BA" w:rsidP="00DB45BA">
      <w:pPr>
        <w:jc w:val="center"/>
        <w:rPr>
          <w:rFonts w:ascii="仿宋" w:eastAsia="仿宋" w:hAnsi="仿宋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石油大学(华东)、中国药科大学、中国音乐学院、中国政法大学、</w:t>
      </w:r>
    </w:p>
    <w:p w:rsidR="00DB45BA" w:rsidRPr="00DB45BA" w:rsidRDefault="00DB45BA" w:rsidP="00DB45BA">
      <w:pPr>
        <w:jc w:val="center"/>
        <w:rPr>
          <w:rFonts w:ascii="仿宋" w:eastAsia="仿宋" w:hAnsi="仿宋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>中南</w:t>
      </w:r>
      <w:proofErr w:type="gramStart"/>
      <w:r w:rsidRPr="00DB45BA">
        <w:rPr>
          <w:rFonts w:ascii="仿宋" w:eastAsia="仿宋" w:hAnsi="仿宋" w:hint="eastAsia"/>
          <w:sz w:val="24"/>
          <w:szCs w:val="24"/>
        </w:rPr>
        <w:t>财经政法</w:t>
      </w:r>
      <w:proofErr w:type="gramEnd"/>
      <w:r w:rsidRPr="00DB45BA">
        <w:rPr>
          <w:rFonts w:ascii="仿宋" w:eastAsia="仿宋" w:hAnsi="仿宋" w:hint="eastAsia"/>
          <w:sz w:val="24"/>
          <w:szCs w:val="24"/>
        </w:rPr>
        <w:t>大学、中南大学、中山大学、中央财经大学、中央民</w:t>
      </w:r>
    </w:p>
    <w:p w:rsidR="00202AB3" w:rsidRPr="00DB45BA" w:rsidRDefault="00DB45BA" w:rsidP="00DB45BA">
      <w:pPr>
        <w:ind w:leftChars="100" w:left="210"/>
        <w:rPr>
          <w:rFonts w:ascii="仿宋" w:eastAsia="仿宋" w:hAnsi="仿宋"/>
          <w:sz w:val="24"/>
          <w:szCs w:val="24"/>
        </w:rPr>
      </w:pPr>
      <w:r w:rsidRPr="00DB45BA">
        <w:rPr>
          <w:rFonts w:ascii="仿宋" w:eastAsia="仿宋" w:hAnsi="仿宋" w:hint="eastAsia"/>
          <w:sz w:val="24"/>
          <w:szCs w:val="24"/>
        </w:rPr>
        <w:t xml:space="preserve">    </w:t>
      </w:r>
      <w:r w:rsidRPr="00DB45BA">
        <w:rPr>
          <w:rFonts w:ascii="仿宋" w:eastAsia="仿宋" w:hAnsi="仿宋" w:hint="eastAsia"/>
          <w:sz w:val="24"/>
          <w:szCs w:val="24"/>
        </w:rPr>
        <w:t>族大学、中央戏剧学院、中央音乐学院、中央美术学院</w:t>
      </w:r>
    </w:p>
    <w:sectPr w:rsidR="00202AB3" w:rsidRPr="00DB4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879"/>
    <w:rsid w:val="00202AB3"/>
    <w:rsid w:val="00D36879"/>
    <w:rsid w:val="00DB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B8EF2"/>
  <w15:chartTrackingRefBased/>
  <w15:docId w15:val="{B98E8B5D-259A-4E06-8452-5A5EC8E28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zx</cp:lastModifiedBy>
  <cp:revision>2</cp:revision>
  <dcterms:created xsi:type="dcterms:W3CDTF">2020-03-30T03:52:00Z</dcterms:created>
  <dcterms:modified xsi:type="dcterms:W3CDTF">2020-03-30T03:59:00Z</dcterms:modified>
</cp:coreProperties>
</file>